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5" w:rsidRPr="00BB0D58" w:rsidRDefault="009E5926" w:rsidP="003C78CE">
      <w:pPr>
        <w:pStyle w:val="Sinespaciado"/>
        <w:jc w:val="center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ESCUELA SECUNDARIA GENERAL “MANUEL JOSÉ OTHÓN”</w:t>
      </w:r>
    </w:p>
    <w:p w:rsidR="009E5926" w:rsidRPr="00BB0D58" w:rsidRDefault="009E5926" w:rsidP="003C78CE">
      <w:pPr>
        <w:pStyle w:val="Sinespaciado"/>
        <w:jc w:val="center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CLAVE 24DES0010G Y 24ES342-10</w:t>
      </w:r>
    </w:p>
    <w:p w:rsidR="00BB0D58" w:rsidRDefault="00BB0D58" w:rsidP="00234F67">
      <w:pPr>
        <w:pStyle w:val="Sinespaciado"/>
        <w:jc w:val="center"/>
        <w:rPr>
          <w:b/>
          <w:sz w:val="20"/>
          <w:szCs w:val="20"/>
          <w:lang w:val="es-CO"/>
        </w:rPr>
      </w:pPr>
    </w:p>
    <w:p w:rsidR="009E5926" w:rsidRPr="00BB0D58" w:rsidRDefault="009E5926" w:rsidP="00234F67">
      <w:pPr>
        <w:pStyle w:val="Sinespaciado"/>
        <w:jc w:val="center"/>
        <w:rPr>
          <w:b/>
          <w:sz w:val="20"/>
          <w:szCs w:val="20"/>
          <w:lang w:val="es-CO"/>
        </w:rPr>
      </w:pPr>
      <w:r w:rsidRPr="00BB0D58">
        <w:rPr>
          <w:b/>
          <w:sz w:val="20"/>
          <w:szCs w:val="20"/>
          <w:lang w:val="es-CO"/>
        </w:rPr>
        <w:t>ENCUADRE GENERAL</w:t>
      </w:r>
    </w:p>
    <w:p w:rsidR="001E438F" w:rsidRPr="00BB0D58" w:rsidRDefault="009E5926" w:rsidP="00234F67">
      <w:pPr>
        <w:pStyle w:val="Sinespaciado"/>
        <w:jc w:val="center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DE LA ASIGNATURA DE INGLÉS PARA PRIMER</w:t>
      </w:r>
      <w:r w:rsidR="00076C90" w:rsidRPr="00BB0D58">
        <w:rPr>
          <w:sz w:val="20"/>
          <w:szCs w:val="20"/>
          <w:lang w:val="es-CO"/>
        </w:rPr>
        <w:t>, SEGUNDO</w:t>
      </w:r>
      <w:r w:rsidRPr="00BB0D58">
        <w:rPr>
          <w:sz w:val="20"/>
          <w:szCs w:val="20"/>
          <w:lang w:val="es-CO"/>
        </w:rPr>
        <w:t xml:space="preserve"> Y TECER GRADO</w:t>
      </w:r>
      <w:r w:rsidR="001E438F" w:rsidRPr="00BB0D58">
        <w:rPr>
          <w:sz w:val="20"/>
          <w:szCs w:val="20"/>
          <w:lang w:val="es-CO"/>
        </w:rPr>
        <w:t xml:space="preserve"> </w:t>
      </w:r>
    </w:p>
    <w:p w:rsidR="009E5926" w:rsidRPr="00BB0D58" w:rsidRDefault="00076C90" w:rsidP="00234F67">
      <w:pPr>
        <w:pStyle w:val="Sinespaciado"/>
        <w:jc w:val="center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CICLO ESCOLAR 2011-2012</w:t>
      </w:r>
    </w:p>
    <w:p w:rsidR="009E5926" w:rsidRPr="00BB0D58" w:rsidRDefault="009E5926" w:rsidP="002763DD">
      <w:pPr>
        <w:pStyle w:val="Sinespaciado"/>
        <w:jc w:val="both"/>
        <w:rPr>
          <w:sz w:val="14"/>
          <w:szCs w:val="20"/>
          <w:lang w:val="es-CO"/>
        </w:rPr>
      </w:pPr>
    </w:p>
    <w:p w:rsidR="00482A20" w:rsidRPr="00BB0D58" w:rsidRDefault="00482A20" w:rsidP="00482A20">
      <w:pPr>
        <w:pStyle w:val="Sinespaciado"/>
        <w:jc w:val="both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Se evaluará en forma sistemática y permanentemente, considerando los siguientes aspectos y su valoración:</w:t>
      </w:r>
    </w:p>
    <w:p w:rsidR="002763DD" w:rsidRPr="00BB0D58" w:rsidRDefault="002763DD" w:rsidP="002763DD">
      <w:pPr>
        <w:pStyle w:val="Sinespaciado"/>
        <w:jc w:val="both"/>
        <w:rPr>
          <w:sz w:val="14"/>
          <w:szCs w:val="20"/>
          <w:lang w:val="es-CO"/>
        </w:rPr>
      </w:pPr>
    </w:p>
    <w:p w:rsidR="0043528D" w:rsidRPr="00BB0D58" w:rsidRDefault="0043528D" w:rsidP="00234F67">
      <w:pPr>
        <w:pStyle w:val="Sinespaciado"/>
        <w:jc w:val="center"/>
        <w:rPr>
          <w:rFonts w:eastAsia="Times New Roman" w:cs="Times New Roman"/>
          <w:b/>
          <w:bCs/>
          <w:sz w:val="20"/>
          <w:szCs w:val="20"/>
          <w:lang w:eastAsia="es-MX"/>
        </w:rPr>
      </w:pPr>
      <w:r w:rsidRPr="00BB0D58">
        <w:rPr>
          <w:rFonts w:eastAsia="Times New Roman" w:cs="Times New Roman"/>
          <w:b/>
          <w:bCs/>
          <w:sz w:val="20"/>
          <w:szCs w:val="20"/>
          <w:lang w:eastAsia="es-MX"/>
        </w:rPr>
        <w:t>CRITERIOS DE EVALUACIÓN.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</w:p>
    <w:p w:rsidR="0043528D" w:rsidRPr="00BB0D58" w:rsidRDefault="0043528D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Las</w:t>
      </w:r>
      <w:r w:rsidR="002763DD" w:rsidRPr="00BB0D58">
        <w:rPr>
          <w:rFonts w:eastAsia="Times New Roman" w:cs="Times New Roman"/>
          <w:sz w:val="20"/>
          <w:szCs w:val="20"/>
          <w:lang w:eastAsia="es-MX"/>
        </w:rPr>
        <w:t xml:space="preserve"> tareas tendrán un valor del 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ab/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ab/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ab/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ab/>
      </w:r>
      <w:r w:rsidR="00BB0D58" w:rsidRPr="00BB0D58">
        <w:rPr>
          <w:rFonts w:eastAsia="Times New Roman" w:cs="Times New Roman"/>
          <w:sz w:val="20"/>
          <w:szCs w:val="20"/>
          <w:lang w:eastAsia="es-MX"/>
        </w:rPr>
        <w:t>30</w:t>
      </w:r>
      <w:r w:rsidR="002763DD" w:rsidRPr="00BB0D58">
        <w:rPr>
          <w:rFonts w:eastAsia="Times New Roman" w:cs="Times New Roman"/>
          <w:sz w:val="20"/>
          <w:szCs w:val="20"/>
          <w:lang w:eastAsia="es-MX"/>
        </w:rPr>
        <w:t xml:space="preserve"> %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 xml:space="preserve">El desempeño en la clase tendrá un valor del 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ab/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ab/>
      </w:r>
      <w:r w:rsidR="00BB0D58" w:rsidRPr="00BB0D58">
        <w:rPr>
          <w:rFonts w:eastAsia="Times New Roman" w:cs="Times New Roman"/>
          <w:sz w:val="20"/>
          <w:szCs w:val="20"/>
          <w:lang w:eastAsia="es-MX"/>
        </w:rPr>
        <w:t>30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 xml:space="preserve"> %</w:t>
      </w:r>
    </w:p>
    <w:p w:rsidR="002763DD" w:rsidRPr="00BB0D58" w:rsidRDefault="00D40795" w:rsidP="002763DD">
      <w:pPr>
        <w:pStyle w:val="Sinespaciado"/>
        <w:jc w:val="both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Examen (Opcional) (Oral o</w:t>
      </w:r>
      <w:r w:rsidR="002763DD" w:rsidRPr="00BB0D58">
        <w:rPr>
          <w:sz w:val="20"/>
          <w:szCs w:val="20"/>
          <w:lang w:val="es-CO"/>
        </w:rPr>
        <w:t xml:space="preserve"> Escrito)</w:t>
      </w:r>
      <w:r w:rsidR="002763DD" w:rsidRPr="00BB0D58"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ab/>
      </w:r>
      <w:r w:rsidR="00234F67" w:rsidRPr="00BB0D58"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>20 %</w:t>
      </w:r>
    </w:p>
    <w:p w:rsidR="002763DD" w:rsidRPr="00BB0D58" w:rsidRDefault="008B03D4" w:rsidP="002763DD">
      <w:pPr>
        <w:pStyle w:val="Sinespaciado"/>
        <w:jc w:val="both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Proyecto o</w:t>
      </w:r>
      <w:r w:rsidR="002763DD" w:rsidRPr="00BB0D58">
        <w:rPr>
          <w:sz w:val="20"/>
          <w:szCs w:val="20"/>
          <w:lang w:val="es-CO"/>
        </w:rPr>
        <w:t xml:space="preserve"> Portafolio</w:t>
      </w:r>
      <w:r w:rsidR="002763DD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  <w:t>1</w:t>
      </w:r>
      <w:r w:rsidR="002763DD" w:rsidRPr="00BB0D58">
        <w:rPr>
          <w:sz w:val="20"/>
          <w:szCs w:val="20"/>
          <w:lang w:val="es-CO"/>
        </w:rPr>
        <w:t>0</w:t>
      </w:r>
      <w:r w:rsidR="00234F67" w:rsidRPr="00BB0D58">
        <w:rPr>
          <w:sz w:val="20"/>
          <w:szCs w:val="20"/>
          <w:lang w:val="es-CO"/>
        </w:rPr>
        <w:t xml:space="preserve"> </w:t>
      </w:r>
      <w:r w:rsidR="002763DD" w:rsidRPr="00BB0D58">
        <w:rPr>
          <w:sz w:val="20"/>
          <w:szCs w:val="20"/>
          <w:lang w:val="es-CO"/>
        </w:rPr>
        <w:t>%</w:t>
      </w:r>
    </w:p>
    <w:p w:rsidR="00482A20" w:rsidRPr="00BB0D58" w:rsidRDefault="008B03D4" w:rsidP="002763DD">
      <w:pPr>
        <w:pStyle w:val="Sinespaciado"/>
        <w:jc w:val="both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Asistencia</w:t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="00482A20" w:rsidRPr="00BB0D58">
        <w:rPr>
          <w:sz w:val="20"/>
          <w:szCs w:val="20"/>
          <w:lang w:val="es-CO"/>
        </w:rPr>
        <w:t>10 %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14"/>
          <w:szCs w:val="20"/>
          <w:lang w:eastAsia="es-MX"/>
        </w:rPr>
      </w:pPr>
    </w:p>
    <w:p w:rsidR="0043528D" w:rsidRPr="00BB0D58" w:rsidRDefault="000C23D9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  <w:lang w:eastAsia="es-MX"/>
        </w:rPr>
        <w:t>SOBRE LA ASISTENCIA:</w:t>
      </w:r>
    </w:p>
    <w:p w:rsidR="0043528D" w:rsidRPr="00BB0D58" w:rsidRDefault="0043528D" w:rsidP="000C23D9">
      <w:pPr>
        <w:pStyle w:val="Sinespaciado"/>
        <w:numPr>
          <w:ilvl w:val="0"/>
          <w:numId w:val="7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 xml:space="preserve">Deberán cumplir con el 80% de asistencias mensuales, de no ser así no hay derecho a presentar examen. En nuestra materia con 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 xml:space="preserve">cuatro </w:t>
      </w:r>
      <w:r w:rsidRPr="00BB0D58">
        <w:rPr>
          <w:rFonts w:eastAsia="Times New Roman" w:cs="Times New Roman"/>
          <w:sz w:val="20"/>
          <w:szCs w:val="20"/>
          <w:lang w:eastAsia="es-MX"/>
        </w:rPr>
        <w:t>inasistencia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>s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al 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>bimestre</w:t>
      </w:r>
      <w:r w:rsidRPr="00BB0D58">
        <w:rPr>
          <w:rFonts w:eastAsia="Times New Roman" w:cs="Times New Roman"/>
          <w:sz w:val="20"/>
          <w:szCs w:val="20"/>
          <w:lang w:eastAsia="es-MX"/>
        </w:rPr>
        <w:t>, p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>ierde</w:t>
      </w:r>
      <w:r w:rsidR="000C23D9" w:rsidRPr="00BB0D58">
        <w:rPr>
          <w:rFonts w:eastAsia="Times New Roman" w:cs="Times New Roman"/>
          <w:sz w:val="20"/>
          <w:szCs w:val="20"/>
          <w:lang w:eastAsia="es-MX"/>
        </w:rPr>
        <w:t xml:space="preserve"> la oportunidad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a examen.</w:t>
      </w:r>
    </w:p>
    <w:p w:rsidR="00234F67" w:rsidRPr="00BB0D58" w:rsidRDefault="00234F67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</w:p>
    <w:p w:rsidR="0043528D" w:rsidRPr="00BB0D58" w:rsidRDefault="0043528D" w:rsidP="000C23D9">
      <w:pPr>
        <w:pStyle w:val="Sinespaciado"/>
        <w:numPr>
          <w:ilvl w:val="0"/>
          <w:numId w:val="7"/>
        </w:numPr>
        <w:jc w:val="both"/>
        <w:rPr>
          <w:rFonts w:eastAsia="Times New Roman" w:cs="Times New Roman"/>
          <w:i/>
          <w:iCs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 xml:space="preserve">Si se consigue la justificación de la misma, deberá de hacerse máximo tres 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 xml:space="preserve">sesiones 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después 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>de su inasistencia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y </w:t>
      </w:r>
      <w:r w:rsidRPr="00BB0D58">
        <w:rPr>
          <w:rFonts w:eastAsia="Times New Roman" w:cs="Times New Roman"/>
          <w:b/>
          <w:bCs/>
          <w:sz w:val="20"/>
          <w:szCs w:val="20"/>
          <w:lang w:eastAsia="es-MX"/>
        </w:rPr>
        <w:t>únicamente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mediante el formato oficial que la Institución extiende para este efecto</w:t>
      </w:r>
      <w:r w:rsidRPr="00BB0D58">
        <w:rPr>
          <w:rFonts w:eastAsia="Times New Roman" w:cs="Times New Roman"/>
          <w:i/>
          <w:iCs/>
          <w:sz w:val="20"/>
          <w:szCs w:val="20"/>
          <w:lang w:eastAsia="es-MX"/>
        </w:rPr>
        <w:t>.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10"/>
          <w:szCs w:val="20"/>
          <w:lang w:eastAsia="es-MX"/>
        </w:rPr>
      </w:pPr>
    </w:p>
    <w:p w:rsidR="0043528D" w:rsidRPr="00BB0D58" w:rsidRDefault="000C23D9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  <w:lang w:eastAsia="es-MX"/>
        </w:rPr>
        <w:t>SOBRE</w:t>
      </w:r>
      <w:r w:rsidRPr="00BB0D58">
        <w:rPr>
          <w:rFonts w:eastAsia="Times New Roman" w:cs="Times New Roman"/>
          <w:b/>
          <w:bCs/>
          <w:sz w:val="20"/>
          <w:szCs w:val="20"/>
          <w:lang w:eastAsia="es-MX"/>
        </w:rPr>
        <w:t xml:space="preserve"> </w:t>
      </w:r>
      <w:r w:rsidRPr="00BB0D58">
        <w:rPr>
          <w:rFonts w:eastAsia="Times New Roman" w:cs="Times New Roman"/>
          <w:b/>
          <w:bCs/>
          <w:i/>
          <w:iCs/>
          <w:sz w:val="20"/>
          <w:szCs w:val="20"/>
          <w:lang w:eastAsia="es-MX"/>
        </w:rPr>
        <w:t>LA PUNTUALIDAD:</w:t>
      </w:r>
    </w:p>
    <w:p w:rsidR="0043528D" w:rsidRPr="00BB0D58" w:rsidRDefault="0043528D" w:rsidP="000C23D9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 xml:space="preserve">Las clases en el aula comienzan a 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>la hora señalada en su horario, los alumnos podrán entrar 5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mi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>nutos después en completo silencio.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10"/>
          <w:szCs w:val="20"/>
          <w:lang w:eastAsia="es-MX"/>
        </w:rPr>
      </w:pPr>
    </w:p>
    <w:p w:rsidR="0043528D" w:rsidRPr="00BB0D58" w:rsidRDefault="000C23D9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  <w:lang w:eastAsia="es-MX"/>
        </w:rPr>
        <w:t>SOBRE LOS RETARDOS:</w:t>
      </w:r>
    </w:p>
    <w:p w:rsidR="0043528D" w:rsidRPr="00BB0D58" w:rsidRDefault="00234F67" w:rsidP="000C23D9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Cuatro retardos de 5 minutos</w:t>
      </w:r>
      <w:r w:rsidR="0043528D" w:rsidRPr="00BB0D58">
        <w:rPr>
          <w:rFonts w:eastAsia="Times New Roman" w:cs="Times New Roman"/>
          <w:sz w:val="20"/>
          <w:szCs w:val="20"/>
          <w:lang w:eastAsia="es-MX"/>
        </w:rPr>
        <w:t xml:space="preserve"> se convertirán en una inasistencia.</w:t>
      </w:r>
    </w:p>
    <w:p w:rsidR="00482A20" w:rsidRPr="00BB0D58" w:rsidRDefault="0043528D" w:rsidP="002763DD">
      <w:pPr>
        <w:pStyle w:val="Sinespaciado"/>
        <w:jc w:val="both"/>
        <w:rPr>
          <w:rFonts w:eastAsia="Times New Roman" w:cs="Times New Roman"/>
          <w:sz w:val="2"/>
          <w:szCs w:val="20"/>
          <w:lang w:eastAsia="es-MX"/>
        </w:rPr>
      </w:pPr>
      <w:r w:rsidRPr="00BB0D58">
        <w:rPr>
          <w:rFonts w:eastAsia="Times New Roman" w:cs="Times New Roman"/>
          <w:sz w:val="10"/>
          <w:szCs w:val="20"/>
          <w:lang w:eastAsia="es-MX"/>
        </w:rPr>
        <w:t> </w:t>
      </w:r>
    </w:p>
    <w:p w:rsidR="0043528D" w:rsidRPr="00BB0D58" w:rsidRDefault="0043528D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  <w:lang w:eastAsia="es-MX"/>
        </w:rPr>
        <w:t xml:space="preserve"> </w:t>
      </w:r>
      <w:r w:rsidR="000C23D9" w:rsidRPr="00BB0D58">
        <w:rPr>
          <w:rFonts w:eastAsia="Times New Roman" w:cs="Times New Roman"/>
          <w:b/>
          <w:bCs/>
          <w:i/>
          <w:iCs/>
          <w:sz w:val="20"/>
          <w:szCs w:val="20"/>
          <w:lang w:eastAsia="es-MX"/>
        </w:rPr>
        <w:t>SOBRE LAS TAREAS: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El cumplimiento de las tareas es obligatorio y sólo se recibirán: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El día y hora señalada para su entrega.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Completamente limpias y en orden.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Deberán hacerse manualmente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Pr="00BB0D58">
        <w:rPr>
          <w:rFonts w:eastAsia="Times New Roman" w:cs="Times New Roman"/>
          <w:sz w:val="20"/>
          <w:szCs w:val="20"/>
          <w:lang w:eastAsia="es-MX"/>
        </w:rPr>
        <w:t>y en su caso (</w:t>
      </w:r>
      <w:r w:rsidRPr="00BB0D58">
        <w:rPr>
          <w:rFonts w:eastAsia="Times New Roman" w:cs="Times New Roman"/>
          <w:b/>
          <w:sz w:val="20"/>
          <w:szCs w:val="20"/>
          <w:lang w:eastAsia="es-MX"/>
        </w:rPr>
        <w:t>a solicitud del maestro</w:t>
      </w:r>
      <w:r w:rsidRPr="00BB0D58">
        <w:rPr>
          <w:rFonts w:eastAsia="Times New Roman" w:cs="Times New Roman"/>
          <w:sz w:val="20"/>
          <w:szCs w:val="20"/>
          <w:lang w:eastAsia="es-MX"/>
        </w:rPr>
        <w:t>) en computadora. En el caso de los trabajos escritos a mano, si éstos no son legibles serán considerados como no entregados.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Contendrán un</w:t>
      </w:r>
      <w:r w:rsidR="008B03D4" w:rsidRPr="00BB0D58">
        <w:rPr>
          <w:rFonts w:eastAsia="Times New Roman" w:cs="Times New Roman"/>
          <w:sz w:val="20"/>
          <w:szCs w:val="20"/>
          <w:lang w:eastAsia="es-MX"/>
        </w:rPr>
        <w:t>a etiqueta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con sus datos, como nombre, grupo, grado y número de tarea.</w:t>
      </w:r>
    </w:p>
    <w:p w:rsidR="006369C5" w:rsidRPr="00BB0D58" w:rsidRDefault="008B03D4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Toda tarea que no lleve apellidos completos o número de tarea será rechazada</w:t>
      </w:r>
      <w:r w:rsidR="006369C5" w:rsidRPr="00BB0D58">
        <w:rPr>
          <w:rFonts w:eastAsia="Times New Roman" w:cs="Times New Roman"/>
          <w:sz w:val="20"/>
          <w:szCs w:val="20"/>
          <w:lang w:eastAsia="es-MX"/>
        </w:rPr>
        <w:t>.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Cada alumno deberá entregar el total de sus tareas, para tener derecho a examen.</w:t>
      </w:r>
    </w:p>
    <w:p w:rsidR="001E51AA" w:rsidRPr="00BB0D58" w:rsidRDefault="001E51AA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Deberán de todas las tareas en su portafolio de evidencias para entregarlas al final del año.</w:t>
      </w:r>
    </w:p>
    <w:p w:rsidR="00BB0D58" w:rsidRPr="00BB0D58" w:rsidRDefault="00BB0D58" w:rsidP="00BB0D58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Todas las tareas sin excepción se harán en hojas para máquina color blanco tamaño carta.</w:t>
      </w:r>
    </w:p>
    <w:p w:rsidR="00234F67" w:rsidRPr="00BB0D58" w:rsidRDefault="00234F67" w:rsidP="002763DD">
      <w:pPr>
        <w:pStyle w:val="Sinespaciado"/>
        <w:jc w:val="both"/>
        <w:rPr>
          <w:rFonts w:eastAsia="Times New Roman" w:cs="Times New Roman"/>
          <w:sz w:val="10"/>
          <w:szCs w:val="20"/>
          <w:lang w:eastAsia="es-MX"/>
        </w:rPr>
      </w:pPr>
    </w:p>
    <w:p w:rsidR="00234F67" w:rsidRPr="00BB0D58" w:rsidRDefault="00BB0D58" w:rsidP="002763DD">
      <w:pPr>
        <w:pStyle w:val="Sinespaciado"/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  <w:lang w:eastAsia="es-MX"/>
        </w:rPr>
        <w:t>SOBRE EL DESEMPEÑO EN CLASE:</w:t>
      </w:r>
    </w:p>
    <w:p w:rsidR="00BB0D58" w:rsidRPr="00BB0D58" w:rsidRDefault="0043528D" w:rsidP="00BB0D58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BB0D58">
        <w:rPr>
          <w:rFonts w:eastAsia="Times New Roman" w:cs="Times New Roman"/>
          <w:sz w:val="20"/>
          <w:szCs w:val="20"/>
          <w:lang w:eastAsia="es-MX"/>
        </w:rPr>
        <w:t>Es importante que al interior del salón de</w:t>
      </w:r>
      <w:r w:rsidR="00234F67" w:rsidRPr="00BB0D58">
        <w:rPr>
          <w:rFonts w:eastAsia="Times New Roman" w:cs="Times New Roman"/>
          <w:sz w:val="20"/>
          <w:szCs w:val="20"/>
          <w:lang w:eastAsia="es-MX"/>
        </w:rPr>
        <w:t xml:space="preserve"> clase </w:t>
      </w:r>
      <w:r w:rsidRPr="00BB0D58">
        <w:rPr>
          <w:rFonts w:eastAsia="Times New Roman" w:cs="Times New Roman"/>
          <w:sz w:val="20"/>
          <w:szCs w:val="20"/>
          <w:lang w:eastAsia="es-MX"/>
        </w:rPr>
        <w:t>se manifieste un ambiente cordial y disciplinado para el bienestar general y donde aquel servirá de marco para que el proceso de aprendizaje se de en co</w:t>
      </w:r>
      <w:r w:rsidR="00482A20" w:rsidRPr="00BB0D58">
        <w:rPr>
          <w:rFonts w:eastAsia="Times New Roman" w:cs="Times New Roman"/>
          <w:sz w:val="20"/>
          <w:szCs w:val="20"/>
          <w:lang w:eastAsia="es-MX"/>
        </w:rPr>
        <w:t>ndiciones óptimas. Atentamente se pide que cooperen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en este sentido, y así evitar aplicar sanciones</w:t>
      </w:r>
      <w:r w:rsidR="00482A20" w:rsidRPr="00BB0D58">
        <w:rPr>
          <w:rFonts w:eastAsia="Times New Roman" w:cs="Times New Roman"/>
          <w:sz w:val="20"/>
          <w:szCs w:val="20"/>
          <w:lang w:eastAsia="es-MX"/>
        </w:rPr>
        <w:t xml:space="preserve"> que lastimen a ambos tanto a ustedes como alumnos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 como a mí</w:t>
      </w:r>
      <w:r w:rsidR="00482A20" w:rsidRPr="00BB0D58">
        <w:rPr>
          <w:rFonts w:eastAsia="Times New Roman" w:cs="Times New Roman"/>
          <w:sz w:val="20"/>
          <w:szCs w:val="20"/>
          <w:lang w:eastAsia="es-MX"/>
        </w:rPr>
        <w:t xml:space="preserve"> su profesor</w:t>
      </w:r>
      <w:r w:rsidRPr="00BB0D58">
        <w:rPr>
          <w:rFonts w:eastAsia="Times New Roman" w:cs="Times New Roman"/>
          <w:sz w:val="20"/>
          <w:szCs w:val="20"/>
          <w:lang w:eastAsia="es-MX"/>
        </w:rPr>
        <w:t xml:space="preserve">. </w:t>
      </w:r>
    </w:p>
    <w:p w:rsidR="0043528D" w:rsidRPr="00BB0D58" w:rsidRDefault="0043528D" w:rsidP="00BB0D58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  <w:lang w:eastAsia="es-MX"/>
        </w:rPr>
      </w:pPr>
      <w:r w:rsidRPr="00DD2017">
        <w:rPr>
          <w:rFonts w:eastAsia="Times New Roman" w:cs="Times New Roman"/>
          <w:b/>
          <w:sz w:val="20"/>
          <w:szCs w:val="20"/>
          <w:u w:val="single"/>
          <w:lang w:eastAsia="es-MX"/>
        </w:rPr>
        <w:t>Los celulares deberán estar apagados</w:t>
      </w:r>
      <w:r w:rsidR="009D1721" w:rsidRPr="00DD2017">
        <w:rPr>
          <w:rFonts w:eastAsia="Times New Roman" w:cs="Times New Roman"/>
          <w:b/>
          <w:sz w:val="20"/>
          <w:szCs w:val="20"/>
          <w:u w:val="single"/>
          <w:lang w:eastAsia="es-MX"/>
        </w:rPr>
        <w:t xml:space="preserve"> o modo vibrador</w:t>
      </w:r>
      <w:r w:rsidR="009D1721" w:rsidRPr="00BB0D58">
        <w:rPr>
          <w:rFonts w:eastAsia="Times New Roman" w:cs="Times New Roman"/>
          <w:sz w:val="20"/>
          <w:szCs w:val="20"/>
          <w:u w:val="single"/>
          <w:lang w:eastAsia="es-MX"/>
        </w:rPr>
        <w:t xml:space="preserve"> </w:t>
      </w:r>
      <w:r w:rsidR="00897FCF" w:rsidRPr="00BB0D58">
        <w:rPr>
          <w:rFonts w:eastAsia="Times New Roman" w:cs="Times New Roman"/>
          <w:sz w:val="20"/>
          <w:szCs w:val="20"/>
          <w:lang w:eastAsia="es-MX"/>
        </w:rPr>
        <w:t>pudiendo hacer uso de él</w:t>
      </w:r>
      <w:r w:rsidR="009D1721" w:rsidRPr="00BB0D58">
        <w:rPr>
          <w:rFonts w:eastAsia="Times New Roman" w:cs="Times New Roman"/>
          <w:sz w:val="20"/>
          <w:szCs w:val="20"/>
          <w:lang w:eastAsia="es-MX"/>
        </w:rPr>
        <w:t xml:space="preserve"> </w:t>
      </w:r>
      <w:r w:rsidR="0065513C" w:rsidRPr="00BB0D58">
        <w:rPr>
          <w:rFonts w:eastAsia="Times New Roman" w:cs="Times New Roman"/>
          <w:sz w:val="20"/>
          <w:szCs w:val="20"/>
          <w:lang w:eastAsia="es-MX"/>
        </w:rPr>
        <w:t>previo aviso al</w:t>
      </w:r>
      <w:r w:rsidR="009D1721" w:rsidRPr="00BB0D58">
        <w:rPr>
          <w:rFonts w:eastAsia="Times New Roman" w:cs="Times New Roman"/>
          <w:sz w:val="20"/>
          <w:szCs w:val="20"/>
          <w:lang w:eastAsia="es-MX"/>
        </w:rPr>
        <w:t xml:space="preserve"> profesor.</w:t>
      </w:r>
      <w:bookmarkStart w:id="0" w:name="_GoBack"/>
      <w:bookmarkEnd w:id="0"/>
    </w:p>
    <w:p w:rsidR="002763DD" w:rsidRPr="00BB0D58" w:rsidRDefault="002763DD" w:rsidP="002763DD">
      <w:pPr>
        <w:pStyle w:val="Sinespaciado"/>
        <w:jc w:val="both"/>
        <w:rPr>
          <w:sz w:val="10"/>
          <w:szCs w:val="20"/>
          <w:lang w:val="es-CO"/>
        </w:rPr>
      </w:pPr>
    </w:p>
    <w:p w:rsidR="002763DD" w:rsidRPr="00BB0D58" w:rsidRDefault="002763DD" w:rsidP="00BB0D58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BB0D58">
        <w:rPr>
          <w:sz w:val="20"/>
          <w:szCs w:val="20"/>
        </w:rPr>
        <w:t xml:space="preserve">Considerando que el enfoque de la asignatura es COMUNICATIVO, se </w:t>
      </w:r>
      <w:r w:rsidR="003C78CE" w:rsidRPr="00BB0D58">
        <w:rPr>
          <w:sz w:val="20"/>
          <w:szCs w:val="20"/>
        </w:rPr>
        <w:t>toma en cuenta el desempeño en el aula el aspecto oral y escrito</w:t>
      </w:r>
      <w:r w:rsidRPr="00BB0D58">
        <w:rPr>
          <w:sz w:val="20"/>
          <w:szCs w:val="20"/>
        </w:rPr>
        <w:t xml:space="preserve"> en gran escala estimativa, para lograr que los alumnos logren  entablar una comunicación </w:t>
      </w:r>
      <w:r w:rsidR="003C78CE" w:rsidRPr="00BB0D58">
        <w:rPr>
          <w:sz w:val="20"/>
          <w:szCs w:val="20"/>
        </w:rPr>
        <w:t>f</w:t>
      </w:r>
      <w:r w:rsidRPr="00BB0D58">
        <w:rPr>
          <w:sz w:val="20"/>
          <w:szCs w:val="20"/>
        </w:rPr>
        <w:t>ormal y convincente en el idioma a enseñar, u</w:t>
      </w:r>
      <w:r w:rsidR="008B03D4" w:rsidRPr="00BB0D58">
        <w:rPr>
          <w:sz w:val="20"/>
          <w:szCs w:val="20"/>
        </w:rPr>
        <w:t>bicándolo en situaciones reales</w:t>
      </w:r>
      <w:r w:rsidRPr="00BB0D58">
        <w:rPr>
          <w:sz w:val="20"/>
          <w:szCs w:val="20"/>
        </w:rPr>
        <w:t xml:space="preserve"> que le proporcionen una idea amplia y clara del mundo de habla inglesa.</w:t>
      </w:r>
    </w:p>
    <w:p w:rsidR="002763DD" w:rsidRPr="00BB0D58" w:rsidRDefault="002763DD" w:rsidP="002763DD">
      <w:pPr>
        <w:pStyle w:val="Sinespaciado"/>
        <w:jc w:val="both"/>
        <w:rPr>
          <w:sz w:val="20"/>
          <w:szCs w:val="20"/>
        </w:rPr>
      </w:pPr>
    </w:p>
    <w:p w:rsidR="009D1721" w:rsidRPr="00BB0D58" w:rsidRDefault="009D1721" w:rsidP="009D1721">
      <w:pPr>
        <w:pStyle w:val="Sinespaciado"/>
        <w:jc w:val="right"/>
        <w:rPr>
          <w:sz w:val="20"/>
          <w:szCs w:val="20"/>
        </w:rPr>
      </w:pPr>
      <w:r w:rsidRPr="00BB0D58">
        <w:rPr>
          <w:sz w:val="20"/>
          <w:szCs w:val="20"/>
        </w:rPr>
        <w:t xml:space="preserve">FIRMA DE ENTERADO PADRE O </w:t>
      </w:r>
    </w:p>
    <w:p w:rsidR="00060206" w:rsidRPr="00BB0D58" w:rsidRDefault="009D1721" w:rsidP="009D1721">
      <w:pPr>
        <w:pStyle w:val="Sinespaciado"/>
        <w:jc w:val="right"/>
        <w:rPr>
          <w:sz w:val="20"/>
          <w:szCs w:val="20"/>
        </w:rPr>
      </w:pPr>
      <w:r w:rsidRPr="00BB0D58">
        <w:rPr>
          <w:sz w:val="20"/>
          <w:szCs w:val="20"/>
        </w:rPr>
        <w:t>MADRE DE FAMILIA:</w:t>
      </w:r>
    </w:p>
    <w:p w:rsidR="00060206" w:rsidRPr="00BB0D58" w:rsidRDefault="00060206" w:rsidP="002763DD">
      <w:pPr>
        <w:pStyle w:val="Sinespaciado"/>
        <w:jc w:val="both"/>
        <w:rPr>
          <w:sz w:val="20"/>
          <w:szCs w:val="20"/>
        </w:rPr>
      </w:pPr>
    </w:p>
    <w:p w:rsidR="00060206" w:rsidRPr="00BB0D58" w:rsidRDefault="00060206" w:rsidP="009D1721">
      <w:pPr>
        <w:pStyle w:val="Sinespaciado"/>
        <w:rPr>
          <w:sz w:val="20"/>
          <w:szCs w:val="20"/>
        </w:rPr>
      </w:pPr>
      <w:r w:rsidRPr="00BB0D58">
        <w:rPr>
          <w:sz w:val="20"/>
          <w:szCs w:val="20"/>
        </w:rPr>
        <w:t>PROFR. JUAN MANUEL GUERRERO MARTÍNEZ</w:t>
      </w:r>
      <w:r w:rsidR="009D1721" w:rsidRPr="00BB0D58">
        <w:rPr>
          <w:sz w:val="20"/>
          <w:szCs w:val="20"/>
        </w:rPr>
        <w:tab/>
      </w:r>
      <w:r w:rsidR="009D1721" w:rsidRPr="00BB0D58">
        <w:rPr>
          <w:sz w:val="20"/>
          <w:szCs w:val="20"/>
        </w:rPr>
        <w:tab/>
        <w:t>______________________________________</w:t>
      </w:r>
      <w:r w:rsidR="009D1721" w:rsidRPr="00BB0D58">
        <w:rPr>
          <w:sz w:val="20"/>
          <w:szCs w:val="20"/>
        </w:rPr>
        <w:tab/>
      </w:r>
      <w:r w:rsidR="009D1721" w:rsidRPr="00BB0D58">
        <w:rPr>
          <w:sz w:val="20"/>
          <w:szCs w:val="20"/>
        </w:rPr>
        <w:tab/>
      </w:r>
    </w:p>
    <w:sectPr w:rsidR="00060206" w:rsidRPr="00BB0D58" w:rsidSect="001E438F"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19A"/>
    <w:multiLevelType w:val="hybridMultilevel"/>
    <w:tmpl w:val="EE04D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15A"/>
    <w:multiLevelType w:val="multilevel"/>
    <w:tmpl w:val="216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54EED"/>
    <w:multiLevelType w:val="hybridMultilevel"/>
    <w:tmpl w:val="85407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98A"/>
    <w:multiLevelType w:val="hybridMultilevel"/>
    <w:tmpl w:val="A65ED71A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35D5"/>
    <w:multiLevelType w:val="multilevel"/>
    <w:tmpl w:val="C63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B434F7"/>
    <w:multiLevelType w:val="hybridMultilevel"/>
    <w:tmpl w:val="853CC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535D2"/>
    <w:multiLevelType w:val="hybridMultilevel"/>
    <w:tmpl w:val="FB6AC922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A646FC"/>
    <w:multiLevelType w:val="hybridMultilevel"/>
    <w:tmpl w:val="076E8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0C78"/>
    <w:multiLevelType w:val="hybridMultilevel"/>
    <w:tmpl w:val="FE023C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C3DD9"/>
    <w:multiLevelType w:val="hybridMultilevel"/>
    <w:tmpl w:val="C2C49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C65B2"/>
    <w:multiLevelType w:val="hybridMultilevel"/>
    <w:tmpl w:val="628296C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B2ACA"/>
    <w:multiLevelType w:val="hybridMultilevel"/>
    <w:tmpl w:val="8F86B116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28BC"/>
    <w:multiLevelType w:val="multilevel"/>
    <w:tmpl w:val="D14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461B5F"/>
    <w:multiLevelType w:val="hybridMultilevel"/>
    <w:tmpl w:val="90242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926"/>
    <w:rsid w:val="00060206"/>
    <w:rsid w:val="00076C90"/>
    <w:rsid w:val="000C23D9"/>
    <w:rsid w:val="001E438F"/>
    <w:rsid w:val="001E51AA"/>
    <w:rsid w:val="00234F67"/>
    <w:rsid w:val="002763DD"/>
    <w:rsid w:val="002C3006"/>
    <w:rsid w:val="003C78CE"/>
    <w:rsid w:val="003D168E"/>
    <w:rsid w:val="0043528D"/>
    <w:rsid w:val="00482A20"/>
    <w:rsid w:val="006369C5"/>
    <w:rsid w:val="0065513C"/>
    <w:rsid w:val="00884E33"/>
    <w:rsid w:val="00897FCF"/>
    <w:rsid w:val="008B03D4"/>
    <w:rsid w:val="009D1721"/>
    <w:rsid w:val="009E5926"/>
    <w:rsid w:val="00BB0D58"/>
    <w:rsid w:val="00C222E6"/>
    <w:rsid w:val="00D21295"/>
    <w:rsid w:val="00D40795"/>
    <w:rsid w:val="00D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9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35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Profr. Juan Manuel Guerrero Martínez</dc:creator>
  <cp:keywords/>
  <dc:description/>
  <cp:lastModifiedBy>Puesto 01</cp:lastModifiedBy>
  <cp:revision>4</cp:revision>
  <dcterms:created xsi:type="dcterms:W3CDTF">2011-08-24T23:18:00Z</dcterms:created>
  <dcterms:modified xsi:type="dcterms:W3CDTF">2011-08-24T23:52:00Z</dcterms:modified>
</cp:coreProperties>
</file>